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194F3">
      <w:pPr>
        <w:spacing w:line="360" w:lineRule="auto"/>
        <w:jc w:val="center"/>
        <w:rPr>
          <w:rFonts w:hint="default" w:ascii="仿宋" w:hAnsi="仿宋" w:eastAsia="仿宋" w:cs="仿宋"/>
          <w:b/>
          <w:bCs/>
          <w:sz w:val="32"/>
          <w:szCs w:val="32"/>
          <w:lang w:val="en-US" w:eastAsia="zh-CN"/>
        </w:rPr>
      </w:pPr>
      <w:bookmarkStart w:id="0" w:name="_Toc18037"/>
      <w:bookmarkStart w:id="1" w:name="_Toc27882"/>
      <w:bookmarkStart w:id="2" w:name="_Toc8059"/>
      <w:bookmarkStart w:id="3" w:name="_Toc22077"/>
      <w:bookmarkStart w:id="4" w:name="_Toc151"/>
      <w:bookmarkStart w:id="5" w:name="_Toc78549961"/>
      <w:r>
        <w:rPr>
          <w:rFonts w:hint="eastAsia" w:ascii="仿宋" w:hAnsi="仿宋" w:eastAsia="仿宋" w:cs="仿宋"/>
          <w:b/>
          <w:bCs/>
          <w:sz w:val="32"/>
          <w:szCs w:val="32"/>
          <w:lang w:eastAsia="zh-CN"/>
        </w:rPr>
        <w:t>齐鲁银行</w:t>
      </w:r>
      <w:r>
        <w:rPr>
          <w:rFonts w:hint="eastAsia" w:ascii="仿宋" w:hAnsi="仿宋" w:eastAsia="仿宋" w:cs="仿宋"/>
          <w:b/>
          <w:bCs/>
          <w:sz w:val="32"/>
          <w:szCs w:val="32"/>
          <w:lang w:val="en-US" w:eastAsia="zh-CN"/>
        </w:rPr>
        <w:t>AI中台人员外包项目</w:t>
      </w:r>
      <w:r>
        <w:rPr>
          <w:rFonts w:hint="eastAsia" w:ascii="仿宋" w:hAnsi="仿宋" w:eastAsia="仿宋" w:cs="仿宋"/>
          <w:b/>
          <w:bCs/>
          <w:sz w:val="32"/>
          <w:szCs w:val="32"/>
        </w:rPr>
        <w:t>竞争性磋商公告</w:t>
      </w:r>
    </w:p>
    <w:p w14:paraId="4BCD4074">
      <w:pPr>
        <w:widowControl/>
        <w:adjustRightInd w:val="0"/>
        <w:snapToGrid w:val="0"/>
        <w:spacing w:line="360" w:lineRule="auto"/>
        <w:ind w:firstLine="480" w:firstLineChars="200"/>
        <w:jc w:val="left"/>
        <w:rPr>
          <w:rFonts w:hint="eastAsia" w:ascii="仿宋" w:hAnsi="仿宋" w:eastAsia="仿宋" w:cs="仿宋"/>
          <w:color w:val="000000" w:themeColor="text1"/>
          <w:kern w:val="0"/>
          <w:sz w:val="24"/>
        </w:rPr>
      </w:pPr>
    </w:p>
    <w:p w14:paraId="485600C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rPr>
        <w:t>沃尔德建设咨询集团有限公司受</w:t>
      </w:r>
      <w:r>
        <w:rPr>
          <w:rFonts w:hint="eastAsia" w:ascii="仿宋" w:hAnsi="仿宋" w:eastAsia="仿宋" w:cs="仿宋"/>
          <w:color w:val="000000" w:themeColor="text1"/>
          <w:kern w:val="0"/>
          <w:sz w:val="24"/>
          <w:u w:val="single"/>
        </w:rPr>
        <w:t>齐鲁银行股份有限公司</w:t>
      </w:r>
      <w:r>
        <w:rPr>
          <w:rFonts w:hint="eastAsia" w:ascii="仿宋" w:hAnsi="仿宋" w:eastAsia="仿宋" w:cs="仿宋"/>
          <w:color w:val="000000" w:themeColor="text1"/>
          <w:kern w:val="0"/>
          <w:sz w:val="24"/>
        </w:rPr>
        <w:t>的委托，现对</w:t>
      </w:r>
      <w:r>
        <w:rPr>
          <w:rFonts w:hint="eastAsia" w:ascii="仿宋" w:hAnsi="仿宋" w:eastAsia="仿宋" w:cs="仿宋"/>
          <w:color w:val="000000" w:themeColor="text1"/>
          <w:kern w:val="0"/>
          <w:sz w:val="24"/>
          <w:u w:val="single"/>
          <w:lang w:eastAsia="zh-CN"/>
        </w:rPr>
        <w:t>齐鲁银行</w:t>
      </w:r>
      <w:r>
        <w:rPr>
          <w:rFonts w:hint="eastAsia" w:ascii="仿宋" w:hAnsi="仿宋" w:eastAsia="仿宋" w:cs="仿宋"/>
          <w:color w:val="000000" w:themeColor="text1"/>
          <w:kern w:val="0"/>
          <w:sz w:val="24"/>
          <w:u w:val="single"/>
          <w:lang w:val="en-US" w:eastAsia="zh-CN"/>
        </w:rPr>
        <w:t>AI中台人员外包</w:t>
      </w:r>
      <w:r>
        <w:rPr>
          <w:rFonts w:hint="eastAsia" w:ascii="仿宋" w:hAnsi="仿宋" w:eastAsia="仿宋" w:cs="仿宋"/>
          <w:color w:val="000000" w:themeColor="text1"/>
          <w:kern w:val="0"/>
          <w:sz w:val="24"/>
          <w:u w:val="single"/>
          <w:lang w:eastAsia="zh-CN"/>
        </w:rPr>
        <w:t>项目</w:t>
      </w:r>
      <w:r>
        <w:rPr>
          <w:rFonts w:hint="eastAsia" w:ascii="仿宋" w:hAnsi="仿宋" w:eastAsia="仿宋" w:cs="仿宋"/>
          <w:color w:val="000000" w:themeColor="text1"/>
          <w:kern w:val="0"/>
          <w:sz w:val="24"/>
        </w:rPr>
        <w:t>进行国内竞争性磋商采购，现邀请潜在的供应商</w:t>
      </w:r>
      <w:r>
        <w:rPr>
          <w:rFonts w:hint="eastAsia" w:ascii="仿宋" w:hAnsi="仿宋" w:eastAsia="仿宋" w:cs="仿宋"/>
          <w:color w:val="000000" w:themeColor="text1"/>
          <w:kern w:val="0"/>
          <w:sz w:val="24"/>
          <w:highlight w:val="none"/>
        </w:rPr>
        <w:t>前来参加</w:t>
      </w:r>
      <w:r>
        <w:rPr>
          <w:rFonts w:hint="eastAsia" w:ascii="仿宋" w:hAnsi="仿宋" w:eastAsia="仿宋" w:cs="仿宋"/>
          <w:color w:val="000000" w:themeColor="text1"/>
          <w:kern w:val="0"/>
          <w:sz w:val="24"/>
          <w:highlight w:val="none"/>
          <w:lang w:val="en-US" w:eastAsia="zh-CN"/>
        </w:rPr>
        <w:t>报价</w:t>
      </w:r>
      <w:r>
        <w:rPr>
          <w:rFonts w:hint="eastAsia" w:ascii="仿宋" w:hAnsi="仿宋" w:eastAsia="仿宋" w:cs="仿宋"/>
          <w:color w:val="000000" w:themeColor="text1"/>
          <w:kern w:val="0"/>
          <w:sz w:val="24"/>
          <w:highlight w:val="none"/>
        </w:rPr>
        <w:t>。</w:t>
      </w:r>
    </w:p>
    <w:p w14:paraId="4497F222">
      <w:pPr>
        <w:keepNext w:val="0"/>
        <w:keepLines w:val="0"/>
        <w:pageBreakBefore w:val="0"/>
        <w:widowControl/>
        <w:kinsoku/>
        <w:wordWrap/>
        <w:overflowPunct/>
        <w:topLinePunct w:val="0"/>
        <w:autoSpaceDE/>
        <w:autoSpaceDN/>
        <w:bidi w:val="0"/>
        <w:adjustRightInd w:val="0"/>
        <w:snapToGrid w:val="0"/>
        <w:spacing w:line="360" w:lineRule="auto"/>
        <w:jc w:val="left"/>
        <w:textAlignment w:val="auto"/>
        <w:outlineLvl w:val="1"/>
        <w:rPr>
          <w:rFonts w:ascii="仿宋" w:hAnsi="仿宋" w:eastAsia="仿宋" w:cs="仿宋"/>
          <w:color w:val="000000" w:themeColor="text1"/>
          <w:kern w:val="0"/>
          <w:sz w:val="24"/>
          <w:highlight w:val="none"/>
        </w:rPr>
      </w:pPr>
      <w:bookmarkStart w:id="6" w:name="_Toc173141375"/>
      <w:r>
        <w:rPr>
          <w:rFonts w:hint="eastAsia" w:ascii="仿宋" w:hAnsi="仿宋" w:eastAsia="仿宋" w:cs="仿宋"/>
          <w:color w:val="000000" w:themeColor="text1"/>
          <w:kern w:val="0"/>
          <w:sz w:val="24"/>
          <w:highlight w:val="none"/>
        </w:rPr>
        <w:t>一、采购项目名称：</w:t>
      </w:r>
      <w:r>
        <w:rPr>
          <w:rFonts w:hint="eastAsia" w:ascii="仿宋" w:hAnsi="仿宋" w:eastAsia="仿宋" w:cs="仿宋"/>
          <w:color w:val="000000" w:themeColor="text1"/>
          <w:kern w:val="0"/>
          <w:sz w:val="24"/>
          <w:highlight w:val="none"/>
          <w:lang w:eastAsia="zh-CN"/>
        </w:rPr>
        <w:t>齐鲁银行</w:t>
      </w:r>
      <w:r>
        <w:rPr>
          <w:rFonts w:hint="eastAsia" w:ascii="仿宋" w:hAnsi="仿宋" w:eastAsia="仿宋" w:cs="仿宋"/>
          <w:color w:val="000000" w:themeColor="text1"/>
          <w:kern w:val="0"/>
          <w:sz w:val="24"/>
          <w:highlight w:val="none"/>
          <w:lang w:val="en-US" w:eastAsia="zh-CN"/>
        </w:rPr>
        <w:t>AI中台人员外包</w:t>
      </w:r>
      <w:r>
        <w:rPr>
          <w:rFonts w:hint="eastAsia" w:ascii="仿宋" w:hAnsi="仿宋" w:eastAsia="仿宋" w:cs="仿宋"/>
          <w:color w:val="000000" w:themeColor="text1"/>
          <w:kern w:val="0"/>
          <w:sz w:val="24"/>
          <w:highlight w:val="none"/>
          <w:lang w:eastAsia="zh-CN"/>
        </w:rPr>
        <w:t>项目</w:t>
      </w:r>
      <w:r>
        <w:rPr>
          <w:rFonts w:hint="eastAsia" w:ascii="仿宋" w:hAnsi="仿宋" w:eastAsia="仿宋" w:cs="仿宋"/>
          <w:color w:val="000000" w:themeColor="text1"/>
          <w:kern w:val="0"/>
          <w:sz w:val="24"/>
          <w:highlight w:val="none"/>
        </w:rPr>
        <w:t>。</w:t>
      </w:r>
      <w:bookmarkEnd w:id="6"/>
    </w:p>
    <w:p w14:paraId="4C41E75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lang w:val="en-US" w:eastAsia="zh-CN"/>
        </w:rPr>
        <w:t>项目</w:t>
      </w:r>
      <w:r>
        <w:rPr>
          <w:rFonts w:hint="eastAsia" w:ascii="仿宋" w:hAnsi="仿宋" w:eastAsia="仿宋" w:cs="仿宋"/>
          <w:color w:val="000000" w:themeColor="text1"/>
          <w:kern w:val="0"/>
          <w:sz w:val="24"/>
          <w:highlight w:val="none"/>
        </w:rPr>
        <w:t>编号：1000001-2024-0077FW。</w:t>
      </w:r>
    </w:p>
    <w:p w14:paraId="732AA4F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rPr>
        <w:t>采购需求：针对个人信贷业务产品的市民贷、房抵贷、泉诚贷、先锋贷、守护贷、医护贷、教师贷等消费贷款产品搭建统一的风险模型监测和运营策略评估机制，并借助AI平台建模贷中信用评分（B卡分模型）</w:t>
      </w:r>
      <w:r>
        <w:rPr>
          <w:rFonts w:hint="eastAsia" w:ascii="仿宋" w:hAnsi="仿宋" w:eastAsia="仿宋" w:cs="仿宋"/>
          <w:color w:val="000000" w:themeColor="text1"/>
          <w:kern w:val="0"/>
          <w:sz w:val="24"/>
          <w:highlight w:val="none"/>
        </w:rPr>
        <w:t>等，详见竞争性磋商文件。</w:t>
      </w:r>
    </w:p>
    <w:p w14:paraId="1008D9AF">
      <w:pPr>
        <w:keepNext w:val="0"/>
        <w:keepLines w:val="0"/>
        <w:pageBreakBefore w:val="0"/>
        <w:widowControl/>
        <w:kinsoku/>
        <w:wordWrap/>
        <w:overflowPunct/>
        <w:topLinePunct w:val="0"/>
        <w:autoSpaceDE/>
        <w:autoSpaceDN/>
        <w:bidi w:val="0"/>
        <w:adjustRightInd w:val="0"/>
        <w:snapToGrid w:val="0"/>
        <w:spacing w:line="360" w:lineRule="auto"/>
        <w:jc w:val="left"/>
        <w:textAlignment w:val="auto"/>
        <w:outlineLvl w:val="1"/>
        <w:rPr>
          <w:rFonts w:ascii="仿宋" w:hAnsi="仿宋" w:eastAsia="仿宋" w:cs="仿宋"/>
          <w:color w:val="000000" w:themeColor="text1"/>
          <w:kern w:val="0"/>
          <w:sz w:val="24"/>
          <w:highlight w:val="none"/>
        </w:rPr>
      </w:pPr>
      <w:bookmarkStart w:id="7" w:name="_Toc173141376"/>
      <w:r>
        <w:rPr>
          <w:rFonts w:hint="eastAsia" w:ascii="仿宋" w:hAnsi="仿宋" w:eastAsia="仿宋" w:cs="仿宋"/>
          <w:color w:val="000000" w:themeColor="text1"/>
          <w:kern w:val="0"/>
          <w:sz w:val="24"/>
          <w:highlight w:val="none"/>
        </w:rPr>
        <w:t>二、供应商资格要求</w:t>
      </w:r>
      <w:bookmarkEnd w:id="7"/>
    </w:p>
    <w:p w14:paraId="67E657D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lang w:val="en-US" w:eastAsia="zh-CN"/>
        </w:rPr>
        <w:t>1.</w:t>
      </w:r>
      <w:r>
        <w:rPr>
          <w:rFonts w:hint="eastAsia" w:ascii="仿宋" w:hAnsi="仿宋" w:eastAsia="仿宋" w:cs="仿宋"/>
          <w:color w:val="000000" w:themeColor="text1"/>
          <w:kern w:val="0"/>
          <w:sz w:val="24"/>
          <w:highlight w:val="none"/>
        </w:rPr>
        <w:t>在中华人民共和国合法注册，能独立承担民事责任的法人或其他组织，且具备实施本项目的实力；</w:t>
      </w:r>
    </w:p>
    <w:p w14:paraId="1F8D9C7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lang w:val="en-US" w:eastAsia="zh-CN"/>
        </w:rPr>
        <w:t>2.</w:t>
      </w:r>
      <w:r>
        <w:rPr>
          <w:rFonts w:hint="eastAsia" w:ascii="仿宋" w:hAnsi="仿宋" w:eastAsia="仿宋" w:cs="仿宋"/>
          <w:color w:val="000000" w:themeColor="text1"/>
          <w:kern w:val="0"/>
          <w:sz w:val="24"/>
          <w:highlight w:val="none"/>
        </w:rPr>
        <w:t>供应商无不良信用信息记录（以通过“信用中国”网站（www.creditchina.gov.cn）等渠道的信用信息查询记录和证据为准，对列入失信被执行人、重大税收违法案件当事人名单、严重违法失信行为记录名单、受惩黑名单等，拒绝其参与招标采购活动；</w:t>
      </w:r>
    </w:p>
    <w:p w14:paraId="361E7CD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lang w:val="en-US" w:eastAsia="zh-CN"/>
        </w:rPr>
        <w:t>3.</w:t>
      </w:r>
      <w:r>
        <w:rPr>
          <w:rFonts w:hint="eastAsia" w:ascii="仿宋" w:hAnsi="仿宋" w:eastAsia="仿宋" w:cs="仿宋"/>
          <w:color w:val="000000" w:themeColor="text1"/>
          <w:kern w:val="0"/>
          <w:sz w:val="24"/>
          <w:highlight w:val="none"/>
        </w:rPr>
        <w:t>本项目不接受联合体报价。</w:t>
      </w:r>
    </w:p>
    <w:p w14:paraId="05C917CF">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000000" w:themeColor="text1"/>
          <w:kern w:val="0"/>
          <w:sz w:val="24"/>
          <w:highlight w:val="none"/>
        </w:rPr>
      </w:pPr>
      <w:bookmarkStart w:id="8" w:name="_Toc173141377"/>
      <w:r>
        <w:rPr>
          <w:rFonts w:hint="eastAsia" w:ascii="仿宋" w:hAnsi="仿宋" w:eastAsia="仿宋" w:cs="仿宋"/>
          <w:color w:val="000000" w:themeColor="text1"/>
          <w:kern w:val="0"/>
          <w:sz w:val="24"/>
          <w:highlight w:val="none"/>
        </w:rPr>
        <w:t>三、获取磋商文件：</w:t>
      </w:r>
      <w:bookmarkEnd w:id="8"/>
    </w:p>
    <w:p w14:paraId="0332EE5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000000" w:themeColor="text1"/>
          <w:sz w:val="24"/>
          <w:highlight w:val="yellow"/>
        </w:rPr>
      </w:pPr>
      <w:r>
        <w:rPr>
          <w:rFonts w:hint="eastAsia" w:ascii="仿宋" w:hAnsi="仿宋" w:eastAsia="仿宋" w:cs="仿宋"/>
          <w:color w:val="000000" w:themeColor="text1"/>
          <w:kern w:val="0"/>
          <w:sz w:val="24"/>
          <w:highlight w:val="none"/>
        </w:rPr>
        <w:t>1.时间：2024年</w:t>
      </w:r>
      <w:r>
        <w:rPr>
          <w:rFonts w:hint="eastAsia" w:ascii="仿宋" w:hAnsi="仿宋" w:eastAsia="仿宋" w:cs="仿宋"/>
          <w:color w:val="000000" w:themeColor="text1"/>
          <w:kern w:val="0"/>
          <w:sz w:val="24"/>
          <w:highlight w:val="none"/>
          <w:lang w:val="en-US" w:eastAsia="zh-CN"/>
        </w:rPr>
        <w:t>11</w:t>
      </w:r>
      <w:r>
        <w:rPr>
          <w:rFonts w:hint="eastAsia" w:ascii="仿宋" w:hAnsi="仿宋" w:eastAsia="仿宋" w:cs="仿宋"/>
          <w:color w:val="000000" w:themeColor="text1"/>
          <w:kern w:val="0"/>
          <w:sz w:val="24"/>
          <w:highlight w:val="none"/>
          <w:lang w:eastAsia="zh-CN"/>
        </w:rPr>
        <w:t>月</w:t>
      </w:r>
      <w:r>
        <w:rPr>
          <w:rFonts w:hint="eastAsia" w:ascii="仿宋" w:hAnsi="仿宋" w:eastAsia="仿宋" w:cs="仿宋"/>
          <w:color w:val="000000" w:themeColor="text1"/>
          <w:kern w:val="0"/>
          <w:sz w:val="24"/>
          <w:highlight w:val="none"/>
          <w:lang w:val="en-US" w:eastAsia="zh-CN"/>
        </w:rPr>
        <w:t>11</w:t>
      </w:r>
      <w:r>
        <w:rPr>
          <w:rFonts w:hint="eastAsia" w:ascii="仿宋" w:hAnsi="仿宋" w:eastAsia="仿宋" w:cs="仿宋"/>
          <w:color w:val="000000" w:themeColor="text1"/>
          <w:kern w:val="0"/>
          <w:sz w:val="24"/>
          <w:highlight w:val="none"/>
        </w:rPr>
        <w:t>日至2024年</w:t>
      </w:r>
      <w:r>
        <w:rPr>
          <w:rFonts w:hint="eastAsia" w:ascii="仿宋" w:hAnsi="仿宋" w:eastAsia="仿宋" w:cs="仿宋"/>
          <w:color w:val="000000" w:themeColor="text1"/>
          <w:kern w:val="0"/>
          <w:sz w:val="24"/>
          <w:highlight w:val="none"/>
          <w:lang w:val="en-US" w:eastAsia="zh-CN"/>
        </w:rPr>
        <w:t>11</w:t>
      </w:r>
      <w:r>
        <w:rPr>
          <w:rFonts w:hint="eastAsia" w:ascii="仿宋" w:hAnsi="仿宋" w:eastAsia="仿宋" w:cs="仿宋"/>
          <w:color w:val="000000" w:themeColor="text1"/>
          <w:kern w:val="0"/>
          <w:sz w:val="24"/>
          <w:highlight w:val="none"/>
          <w:lang w:eastAsia="zh-CN"/>
        </w:rPr>
        <w:t>月</w:t>
      </w:r>
      <w:r>
        <w:rPr>
          <w:rFonts w:hint="eastAsia" w:ascii="仿宋" w:hAnsi="仿宋" w:eastAsia="仿宋" w:cs="仿宋"/>
          <w:color w:val="000000" w:themeColor="text1"/>
          <w:kern w:val="0"/>
          <w:sz w:val="24"/>
          <w:highlight w:val="none"/>
          <w:lang w:val="en-US" w:eastAsia="zh-CN"/>
        </w:rPr>
        <w:t>15</w:t>
      </w:r>
      <w:r>
        <w:rPr>
          <w:rFonts w:hint="eastAsia" w:ascii="仿宋" w:hAnsi="仿宋" w:eastAsia="仿宋" w:cs="仿宋"/>
          <w:color w:val="000000" w:themeColor="text1"/>
          <w:kern w:val="0"/>
          <w:sz w:val="24"/>
          <w:highlight w:val="none"/>
        </w:rPr>
        <w:t>日，每日上午9:00至11:30，</w:t>
      </w:r>
      <w:r>
        <w:rPr>
          <w:rFonts w:hint="eastAsia" w:ascii="仿宋" w:hAnsi="仿宋" w:eastAsia="仿宋" w:cs="仿宋"/>
          <w:color w:val="000000" w:themeColor="text1"/>
          <w:sz w:val="24"/>
        </w:rPr>
        <w:t>下午13:00至17:30（北京时间，法定节假日除外）</w:t>
      </w:r>
      <w:r>
        <w:rPr>
          <w:rFonts w:hint="eastAsia" w:ascii="仿宋" w:hAnsi="仿宋" w:eastAsia="仿宋" w:cs="仿宋"/>
          <w:color w:val="000000" w:themeColor="text1"/>
          <w:kern w:val="0"/>
          <w:sz w:val="24"/>
        </w:rPr>
        <w:t>。</w:t>
      </w:r>
    </w:p>
    <w:p w14:paraId="1A1FD81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000000" w:themeColor="text1"/>
          <w:sz w:val="24"/>
        </w:rPr>
      </w:pPr>
      <w:r>
        <w:rPr>
          <w:rFonts w:hint="eastAsia" w:ascii="仿宋" w:hAnsi="仿宋" w:eastAsia="仿宋" w:cs="仿宋"/>
          <w:color w:val="000000" w:themeColor="text1"/>
          <w:sz w:val="24"/>
        </w:rPr>
        <w:t>2.方式：第一步：潜在供应商请登录沃尔德建设咨询集团有限公司网站上进行信息填报，链接（http://39.105.104.21/zx/bm），供应商选择本项目我要报名按钮，在报名系统中填写信息，须保证所填信息完整无误。第二步：网上信息填写完成后，请将以下资料按顺序加盖公章的扫描件（要求图片清晰可辨），上传至报名系统并电话告知代理机构联系人。</w:t>
      </w:r>
    </w:p>
    <w:p w14:paraId="2AD3999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①企业法人营业执照副本；</w:t>
      </w:r>
    </w:p>
    <w:p w14:paraId="656C0C9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lang w:val="en-US" w:eastAsia="zh-CN"/>
        </w:rPr>
        <w:t>②</w:t>
      </w:r>
      <w:r>
        <w:rPr>
          <w:rFonts w:hint="eastAsia" w:ascii="仿宋" w:hAnsi="仿宋" w:eastAsia="仿宋" w:cs="仿宋"/>
          <w:color w:val="000000" w:themeColor="text1"/>
          <w:kern w:val="0"/>
          <w:sz w:val="24"/>
        </w:rPr>
        <w:t>“信用中国”网站查询截图（按照供应商资格要求里第四项要求截图）。</w:t>
      </w:r>
    </w:p>
    <w:p w14:paraId="38E4F33E">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仿宋" w:hAnsi="仿宋" w:eastAsia="仿宋" w:cs="仿宋"/>
          <w:color w:val="000000" w:themeColor="text1"/>
          <w:sz w:val="24"/>
        </w:rPr>
      </w:pPr>
      <w:r>
        <w:rPr>
          <w:rFonts w:hint="eastAsia" w:ascii="仿宋" w:hAnsi="仿宋" w:eastAsia="仿宋" w:cs="仿宋"/>
          <w:b/>
          <w:bCs/>
          <w:color w:val="000000" w:themeColor="text1"/>
          <w:kern w:val="0"/>
          <w:sz w:val="24"/>
        </w:rPr>
        <w:t>本项目实行资格后审，报名时提交的资料查验合格不代表资格审查的最终通过或合格。</w:t>
      </w:r>
    </w:p>
    <w:p w14:paraId="1BA5A979">
      <w:pPr>
        <w:keepNext w:val="0"/>
        <w:keepLines w:val="0"/>
        <w:pageBreakBefore w:val="0"/>
        <w:widowControl/>
        <w:kinsoku/>
        <w:wordWrap/>
        <w:overflowPunct/>
        <w:topLinePunct w:val="0"/>
        <w:autoSpaceDE/>
        <w:autoSpaceDN/>
        <w:bidi w:val="0"/>
        <w:adjustRightInd w:val="0"/>
        <w:snapToGrid w:val="0"/>
        <w:spacing w:line="360" w:lineRule="auto"/>
        <w:jc w:val="left"/>
        <w:textAlignment w:val="auto"/>
        <w:outlineLvl w:val="1"/>
        <w:rPr>
          <w:rFonts w:ascii="仿宋" w:hAnsi="仿宋" w:eastAsia="仿宋" w:cs="仿宋"/>
          <w:color w:val="000000" w:themeColor="text1"/>
          <w:kern w:val="0"/>
          <w:sz w:val="24"/>
        </w:rPr>
      </w:pPr>
      <w:bookmarkStart w:id="9" w:name="_Toc173141378"/>
      <w:r>
        <w:rPr>
          <w:rFonts w:hint="eastAsia" w:ascii="仿宋" w:hAnsi="仿宋" w:eastAsia="仿宋" w:cs="仿宋"/>
          <w:color w:val="000000" w:themeColor="text1"/>
          <w:kern w:val="0"/>
          <w:sz w:val="24"/>
        </w:rPr>
        <w:t>四、澄清答疑时间安排</w:t>
      </w:r>
      <w:bookmarkEnd w:id="9"/>
    </w:p>
    <w:p w14:paraId="0A37F3E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rPr>
        <w:t>各供应商如果对本项目磋商文件有任何澄清</w:t>
      </w:r>
      <w:r>
        <w:rPr>
          <w:rFonts w:hint="eastAsia" w:ascii="仿宋" w:hAnsi="仿宋" w:eastAsia="仿宋" w:cs="仿宋"/>
          <w:color w:val="000000" w:themeColor="text1"/>
          <w:kern w:val="0"/>
          <w:sz w:val="24"/>
          <w:highlight w:val="none"/>
        </w:rPr>
        <w:t>要求，请于2024年</w:t>
      </w:r>
      <w:r>
        <w:rPr>
          <w:rFonts w:hint="eastAsia" w:ascii="仿宋" w:hAnsi="仿宋" w:eastAsia="仿宋" w:cs="仿宋"/>
          <w:color w:val="000000" w:themeColor="text1"/>
          <w:kern w:val="0"/>
          <w:sz w:val="24"/>
          <w:highlight w:val="none"/>
          <w:lang w:eastAsia="zh-CN"/>
        </w:rPr>
        <w:t>1</w:t>
      </w:r>
      <w:r>
        <w:rPr>
          <w:rFonts w:hint="eastAsia" w:ascii="仿宋" w:hAnsi="仿宋" w:eastAsia="仿宋" w:cs="仿宋"/>
          <w:color w:val="000000" w:themeColor="text1"/>
          <w:kern w:val="0"/>
          <w:sz w:val="24"/>
          <w:highlight w:val="none"/>
          <w:lang w:val="en-US" w:eastAsia="zh-CN"/>
        </w:rPr>
        <w:t>1</w:t>
      </w:r>
      <w:r>
        <w:rPr>
          <w:rFonts w:hint="eastAsia" w:ascii="仿宋" w:hAnsi="仿宋" w:eastAsia="仿宋" w:cs="仿宋"/>
          <w:color w:val="000000" w:themeColor="text1"/>
          <w:kern w:val="0"/>
          <w:sz w:val="24"/>
          <w:highlight w:val="none"/>
          <w:lang w:eastAsia="zh-CN"/>
        </w:rPr>
        <w:t>月</w:t>
      </w:r>
      <w:r>
        <w:rPr>
          <w:rFonts w:hint="eastAsia" w:ascii="仿宋" w:hAnsi="仿宋" w:eastAsia="仿宋" w:cs="仿宋"/>
          <w:color w:val="000000" w:themeColor="text1"/>
          <w:sz w:val="24"/>
          <w:highlight w:val="none"/>
          <w:lang w:val="en-US" w:eastAsia="zh-CN"/>
        </w:rPr>
        <w:t>15</w:t>
      </w:r>
      <w:r>
        <w:rPr>
          <w:rFonts w:hint="eastAsia" w:ascii="仿宋" w:hAnsi="仿宋" w:eastAsia="仿宋" w:cs="仿宋"/>
          <w:color w:val="000000" w:themeColor="text1"/>
          <w:kern w:val="0"/>
          <w:sz w:val="24"/>
          <w:highlight w:val="none"/>
        </w:rPr>
        <w:t>日</w:t>
      </w:r>
      <w:r>
        <w:rPr>
          <w:rFonts w:hint="eastAsia" w:ascii="仿宋" w:hAnsi="仿宋" w:eastAsia="仿宋" w:cs="仿宋"/>
          <w:color w:val="000000" w:themeColor="text1"/>
          <w:kern w:val="0"/>
          <w:sz w:val="24"/>
          <w:highlight w:val="none"/>
          <w:lang w:val="en-US" w:eastAsia="zh-CN"/>
        </w:rPr>
        <w:t>17</w:t>
      </w:r>
      <w:r>
        <w:rPr>
          <w:rFonts w:hint="eastAsia" w:ascii="仿宋" w:hAnsi="仿宋" w:eastAsia="仿宋" w:cs="仿宋"/>
          <w:color w:val="000000" w:themeColor="text1"/>
          <w:kern w:val="0"/>
          <w:sz w:val="24"/>
          <w:highlight w:val="none"/>
        </w:rPr>
        <w:t>点</w:t>
      </w:r>
      <w:r>
        <w:rPr>
          <w:rFonts w:hint="eastAsia" w:ascii="仿宋" w:hAnsi="仿宋" w:eastAsia="仿宋" w:cs="仿宋"/>
          <w:color w:val="000000" w:themeColor="text1"/>
          <w:kern w:val="0"/>
          <w:sz w:val="24"/>
          <w:highlight w:val="none"/>
          <w:lang w:val="en-US" w:eastAsia="zh-CN"/>
        </w:rPr>
        <w:t>3</w:t>
      </w:r>
      <w:r>
        <w:rPr>
          <w:rFonts w:hint="eastAsia" w:ascii="仿宋" w:hAnsi="仿宋" w:eastAsia="仿宋" w:cs="仿宋"/>
          <w:color w:val="000000" w:themeColor="text1"/>
          <w:kern w:val="0"/>
          <w:sz w:val="24"/>
          <w:highlight w:val="none"/>
        </w:rPr>
        <w:t>0分前发送至</w:t>
      </w:r>
      <w:r>
        <w:rPr>
          <w:rFonts w:hint="eastAsia" w:ascii="仿宋" w:hAnsi="仿宋" w:eastAsia="仿宋" w:cs="仿宋"/>
          <w:color w:val="000000" w:themeColor="text1"/>
          <w:kern w:val="0"/>
          <w:sz w:val="24"/>
          <w:highlight w:val="none"/>
          <w:lang w:eastAsia="zh-CN"/>
        </w:rPr>
        <w:t>wedzxgs@163.com</w:t>
      </w:r>
      <w:r>
        <w:rPr>
          <w:rFonts w:hint="eastAsia" w:ascii="仿宋" w:hAnsi="仿宋" w:eastAsia="仿宋" w:cs="仿宋"/>
          <w:color w:val="000000" w:themeColor="text1"/>
          <w:kern w:val="0"/>
          <w:sz w:val="24"/>
          <w:highlight w:val="none"/>
        </w:rPr>
        <w:t>邮箱（邮件标题备注XX公司对XX项目的澄清要求，提供WPS格式的澄清要求（无须盖章），和PDF或JPEG格式的澄清要求（须盖章）各一份）。</w:t>
      </w:r>
    </w:p>
    <w:p w14:paraId="390B558F">
      <w:pPr>
        <w:keepNext w:val="0"/>
        <w:keepLines w:val="0"/>
        <w:pageBreakBefore w:val="0"/>
        <w:widowControl/>
        <w:kinsoku/>
        <w:wordWrap/>
        <w:overflowPunct/>
        <w:topLinePunct w:val="0"/>
        <w:autoSpaceDE/>
        <w:autoSpaceDN/>
        <w:bidi w:val="0"/>
        <w:adjustRightInd w:val="0"/>
        <w:snapToGrid w:val="0"/>
        <w:spacing w:line="360" w:lineRule="auto"/>
        <w:jc w:val="left"/>
        <w:textAlignment w:val="auto"/>
        <w:outlineLvl w:val="1"/>
        <w:rPr>
          <w:rFonts w:ascii="仿宋" w:hAnsi="仿宋" w:eastAsia="仿宋" w:cs="仿宋"/>
          <w:color w:val="000000" w:themeColor="text1"/>
          <w:kern w:val="0"/>
          <w:sz w:val="24"/>
          <w:highlight w:val="none"/>
        </w:rPr>
      </w:pPr>
      <w:bookmarkStart w:id="10" w:name="_Toc173141379"/>
      <w:r>
        <w:rPr>
          <w:rFonts w:hint="eastAsia" w:ascii="仿宋" w:hAnsi="仿宋" w:eastAsia="仿宋" w:cs="仿宋"/>
          <w:color w:val="000000" w:themeColor="text1"/>
          <w:kern w:val="0"/>
          <w:sz w:val="24"/>
        </w:rPr>
        <w:t>五、递交响</w:t>
      </w:r>
      <w:r>
        <w:rPr>
          <w:rFonts w:hint="eastAsia" w:ascii="仿宋" w:hAnsi="仿宋" w:eastAsia="仿宋" w:cs="仿宋"/>
          <w:color w:val="000000" w:themeColor="text1"/>
          <w:kern w:val="0"/>
          <w:sz w:val="24"/>
          <w:highlight w:val="none"/>
        </w:rPr>
        <w:t>应文件时间及地点</w:t>
      </w:r>
      <w:bookmarkEnd w:id="10"/>
    </w:p>
    <w:p w14:paraId="05889BF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1.时间：2024年</w:t>
      </w:r>
      <w:r>
        <w:rPr>
          <w:rFonts w:hint="eastAsia" w:ascii="仿宋" w:hAnsi="仿宋" w:eastAsia="仿宋" w:cs="仿宋"/>
          <w:color w:val="000000" w:themeColor="text1"/>
          <w:kern w:val="0"/>
          <w:sz w:val="24"/>
          <w:highlight w:val="none"/>
          <w:lang w:eastAsia="zh-CN"/>
        </w:rPr>
        <w:t>1</w:t>
      </w:r>
      <w:r>
        <w:rPr>
          <w:rFonts w:hint="eastAsia" w:ascii="仿宋" w:hAnsi="仿宋" w:eastAsia="仿宋" w:cs="仿宋"/>
          <w:color w:val="000000" w:themeColor="text1"/>
          <w:kern w:val="0"/>
          <w:sz w:val="24"/>
          <w:highlight w:val="none"/>
          <w:lang w:val="en-US" w:eastAsia="zh-CN"/>
        </w:rPr>
        <w:t>1</w:t>
      </w:r>
      <w:r>
        <w:rPr>
          <w:rFonts w:hint="eastAsia" w:ascii="仿宋" w:hAnsi="仿宋" w:eastAsia="仿宋" w:cs="仿宋"/>
          <w:color w:val="000000" w:themeColor="text1"/>
          <w:kern w:val="0"/>
          <w:sz w:val="24"/>
          <w:highlight w:val="none"/>
          <w:lang w:eastAsia="zh-CN"/>
        </w:rPr>
        <w:t>月</w:t>
      </w:r>
      <w:r>
        <w:rPr>
          <w:rFonts w:hint="eastAsia" w:ascii="仿宋" w:hAnsi="仿宋" w:eastAsia="仿宋" w:cs="仿宋"/>
          <w:color w:val="000000" w:themeColor="text1"/>
          <w:kern w:val="0"/>
          <w:sz w:val="24"/>
          <w:highlight w:val="none"/>
          <w:lang w:val="en-US" w:eastAsia="zh-CN"/>
        </w:rPr>
        <w:t>21</w:t>
      </w:r>
      <w:r>
        <w:rPr>
          <w:rFonts w:hint="eastAsia" w:ascii="仿宋" w:hAnsi="仿宋" w:eastAsia="仿宋" w:cs="仿宋"/>
          <w:color w:val="000000" w:themeColor="text1"/>
          <w:kern w:val="0"/>
          <w:sz w:val="24"/>
          <w:highlight w:val="none"/>
        </w:rPr>
        <w:t>日上午9点</w:t>
      </w:r>
      <w:r>
        <w:rPr>
          <w:rFonts w:hint="eastAsia" w:ascii="仿宋" w:hAnsi="仿宋" w:eastAsia="仿宋" w:cs="仿宋"/>
          <w:color w:val="000000" w:themeColor="text1"/>
          <w:kern w:val="0"/>
          <w:sz w:val="24"/>
          <w:highlight w:val="none"/>
          <w:lang w:val="en-US" w:eastAsia="zh-CN"/>
        </w:rPr>
        <w:t>15</w:t>
      </w:r>
      <w:r>
        <w:rPr>
          <w:rFonts w:hint="eastAsia" w:ascii="仿宋" w:hAnsi="仿宋" w:eastAsia="仿宋" w:cs="仿宋"/>
          <w:color w:val="000000" w:themeColor="text1"/>
          <w:kern w:val="0"/>
          <w:sz w:val="24"/>
          <w:highlight w:val="none"/>
        </w:rPr>
        <w:t>分。</w:t>
      </w:r>
    </w:p>
    <w:p w14:paraId="456A253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2.地点：济南市历下区舜风路101号齐鲁文化创意基地4号楼</w:t>
      </w:r>
      <w:r>
        <w:rPr>
          <w:rFonts w:hint="eastAsia" w:ascii="仿宋" w:hAnsi="仿宋" w:eastAsia="仿宋" w:cs="仿宋"/>
          <w:color w:val="000000" w:themeColor="text1"/>
          <w:kern w:val="0"/>
          <w:sz w:val="24"/>
          <w:highlight w:val="none"/>
          <w:lang w:val="en-US" w:eastAsia="zh-CN"/>
        </w:rPr>
        <w:t>3</w:t>
      </w:r>
      <w:r>
        <w:rPr>
          <w:rFonts w:hint="eastAsia" w:ascii="仿宋" w:hAnsi="仿宋" w:eastAsia="仿宋" w:cs="仿宋"/>
          <w:color w:val="000000" w:themeColor="text1"/>
          <w:kern w:val="0"/>
          <w:sz w:val="24"/>
          <w:highlight w:val="none"/>
          <w:lang w:eastAsia="zh-CN"/>
        </w:rPr>
        <w:t>楼东会议室</w:t>
      </w:r>
      <w:r>
        <w:rPr>
          <w:rFonts w:hint="eastAsia" w:ascii="仿宋" w:hAnsi="仿宋" w:eastAsia="仿宋" w:cs="仿宋"/>
          <w:color w:val="000000" w:themeColor="text1"/>
          <w:kern w:val="0"/>
          <w:sz w:val="24"/>
          <w:highlight w:val="none"/>
        </w:rPr>
        <w:t>。</w:t>
      </w:r>
    </w:p>
    <w:p w14:paraId="6D2AF6B9">
      <w:pPr>
        <w:keepNext w:val="0"/>
        <w:keepLines w:val="0"/>
        <w:pageBreakBefore w:val="0"/>
        <w:widowControl/>
        <w:kinsoku/>
        <w:wordWrap/>
        <w:overflowPunct/>
        <w:topLinePunct w:val="0"/>
        <w:autoSpaceDE/>
        <w:autoSpaceDN/>
        <w:bidi w:val="0"/>
        <w:adjustRightInd w:val="0"/>
        <w:snapToGrid w:val="0"/>
        <w:spacing w:line="360" w:lineRule="auto"/>
        <w:jc w:val="left"/>
        <w:textAlignment w:val="auto"/>
        <w:outlineLvl w:val="1"/>
        <w:rPr>
          <w:rFonts w:ascii="仿宋" w:hAnsi="仿宋" w:eastAsia="仿宋" w:cs="仿宋"/>
          <w:color w:val="000000" w:themeColor="text1"/>
          <w:kern w:val="0"/>
          <w:sz w:val="24"/>
          <w:highlight w:val="none"/>
        </w:rPr>
      </w:pPr>
      <w:bookmarkStart w:id="11" w:name="_Toc173141380"/>
      <w:r>
        <w:rPr>
          <w:rFonts w:hint="eastAsia" w:ascii="仿宋" w:hAnsi="仿宋" w:eastAsia="仿宋" w:cs="仿宋"/>
          <w:color w:val="000000" w:themeColor="text1"/>
          <w:kern w:val="0"/>
          <w:sz w:val="24"/>
          <w:highlight w:val="none"/>
        </w:rPr>
        <w:t>六、磋商时间及地点</w:t>
      </w:r>
      <w:bookmarkEnd w:id="11"/>
    </w:p>
    <w:p w14:paraId="7DF08330">
      <w:pPr>
        <w:keepNext w:val="0"/>
        <w:keepLines w:val="0"/>
        <w:pageBreakBefore w:val="0"/>
        <w:widowControl/>
        <w:kinsoku/>
        <w:wordWrap/>
        <w:overflowPunct/>
        <w:topLinePunct w:val="0"/>
        <w:autoSpaceDE/>
        <w:autoSpaceDN/>
        <w:bidi w:val="0"/>
        <w:adjustRightInd w:val="0"/>
        <w:snapToGrid w:val="0"/>
        <w:spacing w:line="360" w:lineRule="auto"/>
        <w:ind w:left="105" w:leftChars="50" w:firstLine="314" w:firstLineChars="131"/>
        <w:jc w:val="left"/>
        <w:textAlignment w:val="auto"/>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1.时间：2024年</w:t>
      </w:r>
      <w:r>
        <w:rPr>
          <w:rFonts w:hint="eastAsia" w:ascii="仿宋" w:hAnsi="仿宋" w:eastAsia="仿宋" w:cs="仿宋"/>
          <w:color w:val="000000" w:themeColor="text1"/>
          <w:kern w:val="0"/>
          <w:sz w:val="24"/>
          <w:highlight w:val="none"/>
          <w:lang w:eastAsia="zh-CN"/>
        </w:rPr>
        <w:t>1</w:t>
      </w:r>
      <w:r>
        <w:rPr>
          <w:rFonts w:hint="eastAsia" w:ascii="仿宋" w:hAnsi="仿宋" w:eastAsia="仿宋" w:cs="仿宋"/>
          <w:color w:val="000000" w:themeColor="text1"/>
          <w:kern w:val="0"/>
          <w:sz w:val="24"/>
          <w:highlight w:val="none"/>
          <w:lang w:val="en-US" w:eastAsia="zh-CN"/>
        </w:rPr>
        <w:t>1</w:t>
      </w:r>
      <w:r>
        <w:rPr>
          <w:rFonts w:hint="eastAsia" w:ascii="仿宋" w:hAnsi="仿宋" w:eastAsia="仿宋" w:cs="仿宋"/>
          <w:color w:val="000000" w:themeColor="text1"/>
          <w:kern w:val="0"/>
          <w:sz w:val="24"/>
          <w:highlight w:val="none"/>
          <w:lang w:eastAsia="zh-CN"/>
        </w:rPr>
        <w:t>月</w:t>
      </w:r>
      <w:r>
        <w:rPr>
          <w:rFonts w:hint="eastAsia" w:ascii="仿宋" w:hAnsi="仿宋" w:eastAsia="仿宋" w:cs="仿宋"/>
          <w:color w:val="000000" w:themeColor="text1"/>
          <w:kern w:val="0"/>
          <w:sz w:val="24"/>
          <w:highlight w:val="none"/>
          <w:lang w:val="en-US" w:eastAsia="zh-CN"/>
        </w:rPr>
        <w:t>21</w:t>
      </w:r>
      <w:r>
        <w:rPr>
          <w:rFonts w:hint="eastAsia" w:ascii="仿宋" w:hAnsi="仿宋" w:eastAsia="仿宋" w:cs="仿宋"/>
          <w:color w:val="000000" w:themeColor="text1"/>
          <w:kern w:val="0"/>
          <w:sz w:val="24"/>
          <w:highlight w:val="none"/>
        </w:rPr>
        <w:t>日上午9点</w:t>
      </w:r>
      <w:r>
        <w:rPr>
          <w:rFonts w:hint="eastAsia" w:ascii="仿宋" w:hAnsi="仿宋" w:eastAsia="仿宋" w:cs="仿宋"/>
          <w:color w:val="000000" w:themeColor="text1"/>
          <w:kern w:val="0"/>
          <w:sz w:val="24"/>
          <w:highlight w:val="none"/>
          <w:lang w:val="en-US" w:eastAsia="zh-CN"/>
        </w:rPr>
        <w:t>15</w:t>
      </w:r>
      <w:r>
        <w:rPr>
          <w:rFonts w:hint="eastAsia" w:ascii="仿宋" w:hAnsi="仿宋" w:eastAsia="仿宋" w:cs="仿宋"/>
          <w:color w:val="000000" w:themeColor="text1"/>
          <w:kern w:val="0"/>
          <w:sz w:val="24"/>
          <w:highlight w:val="none"/>
        </w:rPr>
        <w:t>分。</w:t>
      </w:r>
    </w:p>
    <w:p w14:paraId="575DEAD4">
      <w:pPr>
        <w:keepNext w:val="0"/>
        <w:keepLines w:val="0"/>
        <w:pageBreakBefore w:val="0"/>
        <w:widowControl/>
        <w:kinsoku/>
        <w:wordWrap/>
        <w:overflowPunct/>
        <w:topLinePunct w:val="0"/>
        <w:autoSpaceDE/>
        <w:autoSpaceDN/>
        <w:bidi w:val="0"/>
        <w:adjustRightInd w:val="0"/>
        <w:snapToGrid w:val="0"/>
        <w:spacing w:line="360" w:lineRule="auto"/>
        <w:ind w:left="105" w:leftChars="50" w:firstLine="314" w:firstLineChars="131"/>
        <w:jc w:val="left"/>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highlight w:val="none"/>
        </w:rPr>
        <w:t>2.地点：济南市历下区舜风路101号齐鲁文化创意基地</w:t>
      </w:r>
      <w:r>
        <w:rPr>
          <w:rFonts w:hint="eastAsia" w:ascii="仿宋" w:hAnsi="仿宋" w:eastAsia="仿宋" w:cs="仿宋"/>
          <w:color w:val="000000" w:themeColor="text1"/>
          <w:kern w:val="0"/>
          <w:sz w:val="24"/>
        </w:rPr>
        <w:t>4号楼</w:t>
      </w:r>
      <w:r>
        <w:rPr>
          <w:rFonts w:hint="eastAsia" w:ascii="仿宋" w:hAnsi="仿宋" w:eastAsia="仿宋" w:cs="仿宋"/>
          <w:color w:val="000000" w:themeColor="text1"/>
          <w:kern w:val="0"/>
          <w:sz w:val="24"/>
          <w:lang w:val="en-US" w:eastAsia="zh-CN"/>
        </w:rPr>
        <w:t>3</w:t>
      </w:r>
      <w:r>
        <w:rPr>
          <w:rFonts w:hint="eastAsia" w:ascii="仿宋" w:hAnsi="仿宋" w:eastAsia="仿宋" w:cs="仿宋"/>
          <w:color w:val="000000" w:themeColor="text1"/>
          <w:kern w:val="0"/>
          <w:sz w:val="24"/>
          <w:lang w:eastAsia="zh-CN"/>
        </w:rPr>
        <w:t>楼东会议室</w:t>
      </w:r>
      <w:r>
        <w:rPr>
          <w:rFonts w:hint="eastAsia" w:ascii="仿宋" w:hAnsi="仿宋" w:eastAsia="仿宋" w:cs="仿宋"/>
          <w:color w:val="000000" w:themeColor="text1"/>
          <w:kern w:val="0"/>
          <w:sz w:val="24"/>
        </w:rPr>
        <w:t>。</w:t>
      </w:r>
    </w:p>
    <w:p w14:paraId="4143B3C2">
      <w:pPr>
        <w:keepNext w:val="0"/>
        <w:keepLines w:val="0"/>
        <w:pageBreakBefore w:val="0"/>
        <w:widowControl/>
        <w:kinsoku/>
        <w:wordWrap/>
        <w:overflowPunct/>
        <w:topLinePunct w:val="0"/>
        <w:autoSpaceDE/>
        <w:autoSpaceDN/>
        <w:bidi w:val="0"/>
        <w:adjustRightInd w:val="0"/>
        <w:snapToGrid w:val="0"/>
        <w:spacing w:line="360" w:lineRule="auto"/>
        <w:jc w:val="left"/>
        <w:textAlignment w:val="auto"/>
        <w:outlineLvl w:val="1"/>
        <w:rPr>
          <w:rFonts w:ascii="仿宋" w:hAnsi="仿宋" w:eastAsia="仿宋" w:cs="仿宋"/>
          <w:color w:val="000000" w:themeColor="text1"/>
          <w:kern w:val="0"/>
          <w:sz w:val="24"/>
        </w:rPr>
      </w:pPr>
      <w:bookmarkStart w:id="12" w:name="_Toc173141381"/>
      <w:r>
        <w:rPr>
          <w:rFonts w:hint="eastAsia" w:ascii="仿宋" w:hAnsi="仿宋" w:eastAsia="仿宋" w:cs="仿宋"/>
          <w:color w:val="000000" w:themeColor="text1"/>
          <w:kern w:val="0"/>
          <w:sz w:val="24"/>
        </w:rPr>
        <w:t>七、联系方式</w:t>
      </w:r>
      <w:bookmarkEnd w:id="12"/>
    </w:p>
    <w:p w14:paraId="16DEA253">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仿宋" w:hAnsi="仿宋" w:eastAsia="仿宋" w:cs="仿宋"/>
          <w:b/>
          <w:bCs/>
          <w:color w:val="000000" w:themeColor="text1"/>
          <w:kern w:val="0"/>
          <w:sz w:val="24"/>
        </w:rPr>
      </w:pPr>
      <w:r>
        <w:rPr>
          <w:rFonts w:hint="eastAsia" w:ascii="仿宋" w:hAnsi="仿宋" w:eastAsia="仿宋" w:cs="仿宋"/>
          <w:b/>
          <w:bCs/>
          <w:color w:val="000000" w:themeColor="text1"/>
          <w:kern w:val="0"/>
          <w:sz w:val="24"/>
        </w:rPr>
        <w:t>关于本项目的所有事宜，请首先联系采购代理公司人员。</w:t>
      </w:r>
    </w:p>
    <w:p w14:paraId="5AA2AB5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采购代理机构：沃尔德建设咨询集团有限公司</w:t>
      </w:r>
    </w:p>
    <w:p w14:paraId="621D9A0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地    址：济南市高新区舜风路101号齐鲁文化创意基地4号楼3楼东户</w:t>
      </w:r>
    </w:p>
    <w:p w14:paraId="04FC5B2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联 系 人：</w:t>
      </w:r>
      <w:r>
        <w:rPr>
          <w:rFonts w:hint="eastAsia" w:ascii="仿宋" w:hAnsi="仿宋" w:eastAsia="仿宋" w:cs="仿宋"/>
          <w:color w:val="000000" w:themeColor="text1"/>
          <w:kern w:val="0"/>
          <w:sz w:val="24"/>
          <w:lang w:eastAsia="zh-CN"/>
        </w:rPr>
        <w:t>崔老师</w:t>
      </w:r>
    </w:p>
    <w:p w14:paraId="7605B1F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联系方式：</w:t>
      </w:r>
      <w:r>
        <w:rPr>
          <w:rFonts w:hint="eastAsia" w:ascii="仿宋" w:hAnsi="仿宋" w:eastAsia="仿宋" w:cs="仿宋"/>
          <w:color w:val="000000" w:themeColor="text1"/>
          <w:kern w:val="0"/>
          <w:sz w:val="24"/>
          <w:lang w:eastAsia="zh-CN"/>
        </w:rPr>
        <w:t>0531-68655007</w:t>
      </w:r>
    </w:p>
    <w:p w14:paraId="7788BDB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电子邮件：</w:t>
      </w:r>
      <w:r>
        <w:rPr>
          <w:rFonts w:hint="eastAsia" w:ascii="仿宋" w:hAnsi="仿宋" w:eastAsia="仿宋" w:cs="仿宋"/>
          <w:color w:val="000000" w:themeColor="text1"/>
          <w:kern w:val="0"/>
          <w:sz w:val="24"/>
          <w:u w:val="none"/>
          <w:lang w:eastAsia="zh-CN"/>
        </w:rPr>
        <w:t>wedzxgs@163.com</w:t>
      </w:r>
    </w:p>
    <w:p w14:paraId="5818E0B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采 购 人：齐鲁银行股份有限公司</w:t>
      </w:r>
    </w:p>
    <w:p w14:paraId="1F8D93B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地    址：济南市历下区经十路 10817 号双金大厦</w:t>
      </w:r>
    </w:p>
    <w:p w14:paraId="380F5E6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联 系 人：</w:t>
      </w:r>
      <w:r>
        <w:rPr>
          <w:rFonts w:hint="eastAsia" w:ascii="仿宋" w:hAnsi="仿宋" w:eastAsia="仿宋" w:cs="仿宋"/>
          <w:color w:val="000000" w:themeColor="text1"/>
          <w:kern w:val="0"/>
          <w:sz w:val="24"/>
          <w:lang w:val="en-US" w:eastAsia="zh-CN"/>
        </w:rPr>
        <w:t>毕</w:t>
      </w:r>
      <w:r>
        <w:rPr>
          <w:rFonts w:hint="eastAsia" w:ascii="仿宋" w:hAnsi="仿宋" w:eastAsia="仿宋" w:cs="仿宋"/>
          <w:color w:val="000000" w:themeColor="text1"/>
          <w:kern w:val="0"/>
          <w:sz w:val="24"/>
        </w:rPr>
        <w:t>老师、王老师</w:t>
      </w:r>
    </w:p>
    <w:p w14:paraId="07125B2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联系方式：0531-81915612</w:t>
      </w:r>
    </w:p>
    <w:p w14:paraId="4141AAB4">
      <w:pPr>
        <w:keepNext w:val="0"/>
        <w:keepLines w:val="0"/>
        <w:pageBreakBefore w:val="0"/>
        <w:widowControl/>
        <w:kinsoku/>
        <w:wordWrap/>
        <w:overflowPunct/>
        <w:topLinePunct w:val="0"/>
        <w:autoSpaceDE/>
        <w:autoSpaceDN/>
        <w:bidi w:val="0"/>
        <w:adjustRightInd w:val="0"/>
        <w:snapToGrid w:val="0"/>
        <w:spacing w:line="360" w:lineRule="auto"/>
        <w:jc w:val="left"/>
        <w:textAlignment w:val="auto"/>
        <w:outlineLvl w:val="1"/>
        <w:rPr>
          <w:rFonts w:ascii="仿宋" w:hAnsi="仿宋" w:eastAsia="仿宋" w:cs="仿宋"/>
          <w:color w:val="000000" w:themeColor="text1"/>
          <w:kern w:val="0"/>
          <w:sz w:val="24"/>
        </w:rPr>
      </w:pPr>
      <w:bookmarkStart w:id="13" w:name="_Toc173141382"/>
      <w:r>
        <w:rPr>
          <w:rFonts w:hint="eastAsia" w:ascii="仿宋" w:hAnsi="仿宋" w:eastAsia="仿宋" w:cs="仿宋"/>
          <w:color w:val="000000" w:themeColor="text1"/>
          <w:kern w:val="0"/>
          <w:sz w:val="24"/>
        </w:rPr>
        <w:t>八、公告发布媒体</w:t>
      </w:r>
      <w:bookmarkEnd w:id="13"/>
    </w:p>
    <w:p w14:paraId="4A98F54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kern w:val="0"/>
          <w:sz w:val="24"/>
          <w:lang w:val="en-US" w:eastAsia="zh-CN"/>
        </w:rPr>
      </w:pPr>
      <w:r>
        <w:rPr>
          <w:rFonts w:hint="eastAsia" w:ascii="仿宋" w:hAnsi="仿宋" w:eastAsia="仿宋" w:cs="仿宋"/>
          <w:color w:val="000000" w:themeColor="text1"/>
          <w:kern w:val="0"/>
          <w:sz w:val="24"/>
        </w:rPr>
        <w:t>山东省采购与招标网（https://www.sdbidding.org.cn/）、齐鲁银行官网（https://www.qlbchina.com/）</w:t>
      </w:r>
      <w:r>
        <w:rPr>
          <w:rFonts w:hint="eastAsia" w:ascii="仿宋" w:hAnsi="仿宋" w:eastAsia="仿宋" w:cs="仿宋"/>
          <w:color w:val="000000" w:themeColor="text1"/>
          <w:kern w:val="0"/>
          <w:sz w:val="24"/>
          <w:lang w:eastAsia="zh-CN"/>
        </w:rPr>
        <w:t>。</w:t>
      </w:r>
    </w:p>
    <w:p w14:paraId="0C50FB61">
      <w:pPr>
        <w:pStyle w:val="4"/>
        <w:spacing w:line="360" w:lineRule="auto"/>
        <w:jc w:val="right"/>
        <w:rPr>
          <w:rFonts w:ascii="仿宋" w:hAnsi="仿宋" w:eastAsia="仿宋" w:cs="仿宋"/>
          <w:color w:val="000000" w:themeColor="text1"/>
          <w:kern w:val="0"/>
          <w:sz w:val="24"/>
        </w:rPr>
      </w:pPr>
      <w:bookmarkStart w:id="14" w:name="_GoBack"/>
      <w:bookmarkEnd w:id="14"/>
    </w:p>
    <w:p w14:paraId="0D12D845">
      <w:pPr>
        <w:pStyle w:val="4"/>
        <w:spacing w:line="360" w:lineRule="auto"/>
        <w:jc w:val="right"/>
        <w:rPr>
          <w:rFonts w:hint="eastAsia" w:ascii="仿宋" w:hAnsi="仿宋" w:eastAsia="仿宋" w:cs="仿宋"/>
          <w:color w:val="000000" w:themeColor="text1"/>
          <w:kern w:val="0"/>
          <w:sz w:val="24"/>
        </w:rPr>
      </w:pPr>
    </w:p>
    <w:p w14:paraId="4ED395E6">
      <w:pPr>
        <w:pStyle w:val="4"/>
        <w:spacing w:line="360" w:lineRule="auto"/>
        <w:jc w:val="right"/>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沃尔德建设咨询集团有限公司</w:t>
      </w:r>
    </w:p>
    <w:p w14:paraId="0108427A">
      <w:pPr>
        <w:widowControl/>
        <w:jc w:val="left"/>
        <w:rPr>
          <w:rFonts w:hint="eastAsia"/>
          <w:lang w:eastAsia="zh-CN"/>
        </w:rPr>
      </w:pPr>
      <w:r>
        <w:rPr>
          <w:rFonts w:hint="eastAsia" w:ascii="仿宋" w:hAnsi="仿宋" w:eastAsia="仿宋" w:cs="仿宋"/>
          <w:color w:val="000000" w:themeColor="text1"/>
          <w:kern w:val="0"/>
          <w:sz w:val="24"/>
          <w:lang w:val="en-US" w:eastAsia="zh-CN"/>
        </w:rPr>
        <w:t xml:space="preserve">                                                      </w:t>
      </w:r>
      <w:r>
        <w:rPr>
          <w:rFonts w:hint="eastAsia" w:ascii="仿宋" w:hAnsi="仿宋" w:eastAsia="仿宋" w:cs="仿宋"/>
          <w:color w:val="000000" w:themeColor="text1"/>
          <w:kern w:val="0"/>
          <w:sz w:val="24"/>
        </w:rPr>
        <w:t>2024年</w:t>
      </w:r>
      <w:r>
        <w:rPr>
          <w:rFonts w:hint="eastAsia" w:ascii="仿宋" w:hAnsi="仿宋" w:eastAsia="仿宋" w:cs="仿宋"/>
          <w:color w:val="000000" w:themeColor="text1"/>
          <w:kern w:val="0"/>
          <w:sz w:val="24"/>
          <w:lang w:val="en-US" w:eastAsia="zh-CN"/>
        </w:rPr>
        <w:t>11</w:t>
      </w:r>
      <w:r>
        <w:rPr>
          <w:rFonts w:hint="eastAsia" w:ascii="仿宋" w:hAnsi="仿宋" w:eastAsia="仿宋" w:cs="仿宋"/>
          <w:color w:val="000000" w:themeColor="text1"/>
          <w:kern w:val="0"/>
          <w:sz w:val="24"/>
          <w:lang w:eastAsia="zh-CN"/>
        </w:rPr>
        <w:t>月</w:t>
      </w:r>
      <w:r>
        <w:rPr>
          <w:rFonts w:hint="eastAsia" w:ascii="仿宋" w:hAnsi="仿宋" w:eastAsia="仿宋" w:cs="仿宋"/>
          <w:color w:val="000000" w:themeColor="text1"/>
          <w:kern w:val="0"/>
          <w:sz w:val="24"/>
          <w:lang w:val="en-US" w:eastAsia="zh-CN"/>
        </w:rPr>
        <w:t>08</w:t>
      </w:r>
      <w:r>
        <w:rPr>
          <w:rFonts w:hint="eastAsia" w:ascii="仿宋" w:hAnsi="仿宋" w:eastAsia="仿宋" w:cs="仿宋"/>
          <w:color w:val="000000" w:themeColor="text1"/>
          <w:kern w:val="0"/>
          <w:sz w:val="24"/>
        </w:rPr>
        <w:t>日</w:t>
      </w:r>
      <w:bookmarkEnd w:id="0"/>
      <w:bookmarkEnd w:id="1"/>
      <w:bookmarkEnd w:id="2"/>
      <w:bookmarkEnd w:id="3"/>
      <w:bookmarkEnd w:id="4"/>
      <w:bookmarkEnd w:id="5"/>
    </w:p>
    <w:sectPr>
      <w:headerReference r:id="rId5" w:type="default"/>
      <w:footerReference r:id="rId6" w:type="default"/>
      <w:pgSz w:w="11907" w:h="16840"/>
      <w:pgMar w:top="1440" w:right="1463" w:bottom="1440" w:left="1463" w:header="851" w:footer="1021"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25062">
    <w:pPr>
      <w:pStyle w:val="5"/>
      <w:jc w:val="center"/>
      <w:rPr>
        <w:rFonts w:ascii="黑体" w:hAnsi="黑体" w:eastAsia="黑体" w:cs="黑体"/>
      </w:rPr>
    </w:pPr>
    <w:r>
      <w:pict>
        <v:shape id="文本框 5" o:spid="_x0000_s2049"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u8AFjRAAAAAgEAAA8AAAAAAAAAAQAgAAAAIgAAAGRycy9kb3ducmV2LnhtbFBL&#10;AQIUABQAAAAIAIdO4kASQ1UQNgIAAGAEAAAOAAAAAAAAAAEAIAAAACABAABkcnMvZTJvRG9jLnht&#10;bFBLBQYAAAAABgAGAFkBAADIBQAAAAA=&#10;">
          <v:path/>
          <v:fill on="f" focussize="0,0"/>
          <v:stroke on="f" weight="0.5pt"/>
          <v:imagedata o:title=""/>
          <o:lock v:ext="edit" aspectratio="f"/>
          <v:textbox inset="0mm,0mm,0mm,0mm" style="mso-fit-shape-to-text:t;">
            <w:txbxContent>
              <w:p w14:paraId="00742D7C">
                <w:pPr>
                  <w:pStyle w:val="5"/>
                </w:pPr>
                <w:r>
                  <w:fldChar w:fldCharType="begin"/>
                </w:r>
                <w:r>
                  <w:instrText xml:space="preserve"> PAGE  \* MERGEFORMAT </w:instrText>
                </w:r>
                <w:r>
                  <w:fldChar w:fldCharType="separate"/>
                </w:r>
                <w:r>
                  <w:t>20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BE27C">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hdrShapeDefaults>
    <o:shapelayout v:ext="edit">
      <o:idmap v:ext="edit" data="2"/>
    </o:shapelayout>
  </w:hdrShapeDefaults>
  <w:footnotePr>
    <w:footnote w:id="0"/>
    <w:footnote w:id="1"/>
  </w:footnotePr>
  <w:endnotePr>
    <w:endnote w:id="0"/>
    <w:endnote w:id="1"/>
  </w:endnotePr>
  <w:compat>
    <w:useFELayout/>
    <w:splitPgBreakAndParaMark/>
    <w:compatSetting w:name="compatibilityMode" w:uri="http://schemas.microsoft.com/office/word" w:val="12"/>
  </w:compat>
  <w:docVars>
    <w:docVar w:name="commondata" w:val="eyJoZGlkIjoiNTkxZjNmMmU0NmIxNDliYzQzMjllMzRlNjIzMGFlNzMifQ=="/>
  </w:docVars>
  <w:rsids>
    <w:rsidRoot w:val="00000000"/>
    <w:rsid w:val="05D81DC1"/>
    <w:rsid w:val="0DAD504B"/>
    <w:rsid w:val="104A695E"/>
    <w:rsid w:val="164310EA"/>
    <w:rsid w:val="258F2A72"/>
    <w:rsid w:val="2590664C"/>
    <w:rsid w:val="32A13880"/>
    <w:rsid w:val="35127C54"/>
    <w:rsid w:val="35C568AB"/>
    <w:rsid w:val="494713A6"/>
    <w:rsid w:val="4A3D3F13"/>
    <w:rsid w:val="55E2077B"/>
    <w:rsid w:val="62C7494C"/>
    <w:rsid w:val="6C3E477A"/>
    <w:rsid w:val="6CE9795C"/>
    <w:rsid w:val="6E2564AA"/>
    <w:rsid w:val="70D35CC4"/>
    <w:rsid w:val="76B61305"/>
    <w:rsid w:val="77CF4A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sz w:val="21"/>
      <w:szCs w:val="22"/>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941</Words>
  <Characters>1003</Characters>
  <TotalTime>0</TotalTime>
  <ScaleCrop>false</ScaleCrop>
  <LinksUpToDate>false</LinksUpToDate>
  <CharactersWithSpaces>1066</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2023-06-20T08:25:00Z</dcterms:created>
  <dc:creator>Apache POI</dc:creator>
  <cp:lastModifiedBy>apostle</cp:lastModifiedBy>
  <dcterms:modified xsi:type="dcterms:W3CDTF">2024-11-08T06:08:44Z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A68D0F5E6D874823A12138605D038454_12</vt:lpwstr>
  </property>
</Properties>
</file>