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安稳泉家2024年35号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安稳泉家2024年35号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2024-12-10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285,995,000.00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2.9/年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292,761,537.68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5,056,858.31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154,927,842.71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46,914,414.77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69,737,090.02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5,659,614.16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10,465,717.71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1.02365963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1.02384247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1.02384246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1.02365963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1.02303425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1.02384247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1.02343836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1.02384246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24035A（%）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24035C（%）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24035X（%）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0.73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497,078.85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205,256,637.43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115,058,738.64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205,256,637.43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69.28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115,058,738.64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38.83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700,177.62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41,717.49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90,328,475.97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1,627.20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296,285,291.10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115,599,162.18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39.02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50,318,661.62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17.19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40,009,814.35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25,811,334.59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20泉州银行永续债01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24,010,401.34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22汴投02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23,786,600.00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20汉口银行永续债01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21,909,906.70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24江开Y1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20,670,052.60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20,128,442.27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25工商银行CD170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19,800,987.78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23黄岛01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15,821,591.92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5.40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285,995,000.00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4,943,000.00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151,320,000.00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24035C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45,840,000.00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68,140,000.00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5,530,000.00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24035X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10,222,000.00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中国工商银行山东省分行资产托管专户-齐鲁安稳泉家2024年35号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1602023929200335302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A950727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2025-10-22T03:08:23Z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