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426,779,000.00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433,678,338.13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113,744,937.29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211,244,808.80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50,826,657.73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35,414,092.64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22,447,841.67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1.01616606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1.01653315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1.01647535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1.01616606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1.01589726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1.01653315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1.0161863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1.01647535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25008X（%）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395,137,387.10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90.61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367,218,671.50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27,918,715.60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712,680.46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9.23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1,625.87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436,106,622.73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57,618,741.72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13.21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23鲁黄金MTN004(科创票据)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40,809,421.92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9.41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24广开01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31,032,601.23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25嘉经控股MTN002A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30,453,269.18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25陕投集团MTN002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30,388,239.04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24南浦口MTN003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30,133,243.56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24嵊州05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30,059,173.15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25兴业银行CD020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29,852,505.12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24泉汇产发PPN001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24,811,937.10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25济金01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21,369,330.45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4.93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426,779,000.00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111,965,000.00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207,880,000.00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22,084,000.00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426,779,000.00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111,965,000.00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207,880,000.00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25008X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22,084,000.00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1602023929200346083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8165550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2025-10-22T03:21:57Z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